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95626E">
        <w:rPr>
          <w:rFonts w:ascii="Times New Roman" w:hAnsi="Times New Roman"/>
          <w:b/>
          <w:sz w:val="20"/>
        </w:rPr>
        <w:t>14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E86B33">
      <w:pPr>
        <w:pStyle w:val="a3"/>
        <w:ind w:left="-180"/>
        <w:jc w:val="center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2638F3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8D5D42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CE095E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CE095E">
        <w:rPr>
          <w:sz w:val="24"/>
          <w:szCs w:val="28"/>
        </w:rPr>
        <w:t>для индивидуального садоводства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>я область</w:t>
      </w:r>
      <w:r w:rsidR="0095626E">
        <w:rPr>
          <w:sz w:val="24"/>
          <w:szCs w:val="28"/>
        </w:rPr>
        <w:t xml:space="preserve">, </w:t>
      </w:r>
      <w:r w:rsidR="00E86B33">
        <w:rPr>
          <w:sz w:val="24"/>
          <w:szCs w:val="28"/>
        </w:rPr>
        <w:t>Сосновский район,</w:t>
      </w:r>
      <w:r w:rsidR="0095626E">
        <w:rPr>
          <w:sz w:val="24"/>
          <w:szCs w:val="28"/>
        </w:rPr>
        <w:t xml:space="preserve"> 680 м юго-западнее поселка Рощино, участок №147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 xml:space="preserve">е </w:t>
      </w:r>
      <w:r w:rsidR="0095626E">
        <w:rPr>
          <w:sz w:val="24"/>
          <w:szCs w:val="28"/>
        </w:rPr>
        <w:t>кадастрового квартала 74:19:0602002</w:t>
      </w:r>
      <w:r w:rsidR="00CE095E">
        <w:rPr>
          <w:sz w:val="24"/>
          <w:szCs w:val="28"/>
        </w:rPr>
        <w:t>,</w:t>
      </w:r>
      <w:r w:rsidR="00F41462">
        <w:rPr>
          <w:sz w:val="24"/>
          <w:szCs w:val="28"/>
        </w:rPr>
        <w:t xml:space="preserve"> (приложение),</w:t>
      </w:r>
      <w:r w:rsidR="0095626E">
        <w:rPr>
          <w:sz w:val="24"/>
          <w:szCs w:val="28"/>
        </w:rPr>
        <w:t xml:space="preserve"> площадь земельного участка 4</w:t>
      </w:r>
      <w:r w:rsidR="00CE095E">
        <w:rPr>
          <w:sz w:val="24"/>
          <w:szCs w:val="28"/>
        </w:rPr>
        <w:t>64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95626E" w:rsidRPr="001374D0">
        <w:rPr>
          <w:sz w:val="24"/>
          <w:szCs w:val="28"/>
        </w:rPr>
        <w:t>Челябинска</w:t>
      </w:r>
      <w:r w:rsidR="0095626E">
        <w:rPr>
          <w:sz w:val="24"/>
          <w:szCs w:val="28"/>
        </w:rPr>
        <w:t>я область</w:t>
      </w:r>
      <w:r w:rsidR="0095626E">
        <w:rPr>
          <w:sz w:val="24"/>
          <w:szCs w:val="28"/>
        </w:rPr>
        <w:t xml:space="preserve">, </w:t>
      </w:r>
      <w:r w:rsidR="0095626E">
        <w:rPr>
          <w:sz w:val="24"/>
          <w:szCs w:val="28"/>
        </w:rPr>
        <w:t>Сосновский район,</w:t>
      </w:r>
      <w:r w:rsidR="0095626E">
        <w:rPr>
          <w:sz w:val="24"/>
          <w:szCs w:val="28"/>
        </w:rPr>
        <w:t xml:space="preserve"> 680 м юго-западнее </w:t>
      </w:r>
      <w:r w:rsidR="0095626E">
        <w:rPr>
          <w:sz w:val="24"/>
          <w:szCs w:val="28"/>
        </w:rPr>
        <w:t>поселка Рощино, участок №147, обозначение кадастрового квартала 74:19:0602002, (приложение), площадь земельного участка 464 кв.м</w:t>
      </w:r>
      <w:r w:rsidR="0095626E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95626E">
        <w:rPr>
          <w:sz w:val="24"/>
          <w:szCs w:val="28"/>
        </w:rPr>
        <w:t>в 16</w:t>
      </w:r>
      <w:r w:rsidR="0034644F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за</w:t>
      </w:r>
      <w:r w:rsidR="0095626E">
        <w:rPr>
          <w:sz w:val="24"/>
          <w:szCs w:val="28"/>
        </w:rPr>
        <w:t>явок  на участие в аукционе: «16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95626E">
        <w:rPr>
          <w:sz w:val="24"/>
          <w:szCs w:val="28"/>
        </w:rPr>
        <w:t>аявок на участие в аукционе: «16</w:t>
      </w:r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95626E">
        <w:rPr>
          <w:color w:val="000000" w:themeColor="text1"/>
          <w:sz w:val="24"/>
          <w:szCs w:val="28"/>
        </w:rPr>
        <w:t>участию в аукционе  состоится 18</w:t>
      </w:r>
      <w:bookmarkStart w:id="0" w:name="_GoBack"/>
      <w:bookmarkEnd w:id="0"/>
      <w:r w:rsidR="0034644F">
        <w:rPr>
          <w:color w:val="000000" w:themeColor="text1"/>
          <w:sz w:val="24"/>
          <w:szCs w:val="28"/>
        </w:rPr>
        <w:t xml:space="preserve">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61" w:rsidRDefault="00F30161" w:rsidP="002638F3">
      <w:r>
        <w:separator/>
      </w:r>
    </w:p>
  </w:endnote>
  <w:endnote w:type="continuationSeparator" w:id="0">
    <w:p w:rsidR="00F30161" w:rsidRDefault="00F3016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61" w:rsidRDefault="00F30161" w:rsidP="002638F3">
      <w:r>
        <w:separator/>
      </w:r>
    </w:p>
  </w:footnote>
  <w:footnote w:type="continuationSeparator" w:id="0">
    <w:p w:rsidR="00F30161" w:rsidRDefault="00F3016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71423"/>
    <w:rsid w:val="00593086"/>
    <w:rsid w:val="005F3B49"/>
    <w:rsid w:val="00617F39"/>
    <w:rsid w:val="00644F06"/>
    <w:rsid w:val="006D4091"/>
    <w:rsid w:val="006E6B18"/>
    <w:rsid w:val="007F37CC"/>
    <w:rsid w:val="007F695A"/>
    <w:rsid w:val="00811604"/>
    <w:rsid w:val="008501B4"/>
    <w:rsid w:val="008676A8"/>
    <w:rsid w:val="0087613E"/>
    <w:rsid w:val="008D0E5B"/>
    <w:rsid w:val="008D5D42"/>
    <w:rsid w:val="008F14E8"/>
    <w:rsid w:val="0095626E"/>
    <w:rsid w:val="009F1901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A7E3B"/>
    <w:rsid w:val="00ED0398"/>
    <w:rsid w:val="00ED6F5C"/>
    <w:rsid w:val="00F30161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2015-12-14T10:45:00Z</cp:lastPrinted>
  <dcterms:created xsi:type="dcterms:W3CDTF">2015-12-14T10:39:00Z</dcterms:created>
  <dcterms:modified xsi:type="dcterms:W3CDTF">2015-12-14T10:46:00Z</dcterms:modified>
</cp:coreProperties>
</file>